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jc w:val="center"/>
        <w:textAlignment w:val="auto"/>
        <w:rPr>
          <w:rFonts w:hint="eastAsia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eastAsia="方正小标宋简体" w:cs="方正小标宋简体"/>
          <w:color w:val="000000"/>
          <w:kern w:val="0"/>
          <w:sz w:val="36"/>
          <w:szCs w:val="36"/>
          <w:lang w:eastAsia="zh-CN"/>
        </w:rPr>
        <w:t>抚顺</w:t>
      </w:r>
      <w:r>
        <w:rPr>
          <w:rFonts w:hint="eastAsia" w:eastAsia="方正小标宋简体" w:cs="方正小标宋简体"/>
          <w:color w:val="000000"/>
          <w:kern w:val="0"/>
          <w:sz w:val="36"/>
          <w:szCs w:val="36"/>
        </w:rPr>
        <w:t>市居民瓶装液化石油气供用</w:t>
      </w:r>
      <w:r>
        <w:rPr>
          <w:rFonts w:hint="eastAsia" w:eastAsia="方正小标宋简体" w:cs="方正小标宋简体"/>
          <w:color w:val="000000"/>
          <w:kern w:val="0"/>
          <w:sz w:val="36"/>
          <w:szCs w:val="36"/>
          <w:lang w:eastAsia="zh-CN"/>
        </w:rPr>
        <w:t>气</w:t>
      </w:r>
      <w:bookmarkStart w:id="2" w:name="_GoBack"/>
      <w:bookmarkEnd w:id="2"/>
      <w:r>
        <w:rPr>
          <w:rFonts w:hint="eastAsia" w:eastAsia="方正小标宋简体" w:cs="方正小标宋简体"/>
          <w:color w:val="000000"/>
          <w:kern w:val="0"/>
          <w:sz w:val="36"/>
          <w:szCs w:val="36"/>
        </w:rPr>
        <w:t>合同</w:t>
      </w:r>
      <w:r>
        <w:rPr>
          <w:rFonts w:hint="eastAsia" w:eastAsia="方正小标宋简体" w:cs="方正小标宋简体"/>
          <w:color w:val="000000"/>
          <w:kern w:val="0"/>
          <w:sz w:val="36"/>
          <w:szCs w:val="36"/>
          <w:lang w:eastAsia="zh-CN"/>
        </w:rPr>
        <w:t>（范本）</w:t>
      </w:r>
    </w:p>
    <w:p>
      <w:pPr>
        <w:rPr>
          <w:color w:val="000000"/>
          <w:sz w:val="24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firstLine="567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根据《</w:t>
      </w:r>
      <w:r>
        <w:rPr>
          <w:rFonts w:hint="eastAsia"/>
          <w:sz w:val="24"/>
          <w:szCs w:val="24"/>
          <w:lang w:eastAsia="zh-CN"/>
        </w:rPr>
        <w:t>中华人民共和国</w:t>
      </w:r>
      <w:r>
        <w:rPr>
          <w:rFonts w:hint="eastAsia"/>
          <w:sz w:val="24"/>
          <w:szCs w:val="24"/>
        </w:rPr>
        <w:t>民法典》《中华人民共和国安全生产法》《城镇燃气管理条例》《辽宁省城镇燃气管理条例》</w:t>
      </w:r>
      <w:r>
        <w:rPr>
          <w:rFonts w:hint="eastAsia"/>
          <w:sz w:val="24"/>
          <w:szCs w:val="24"/>
          <w:lang w:eastAsia="zh-CN"/>
        </w:rPr>
        <w:t>等</w:t>
      </w:r>
      <w:r>
        <w:rPr>
          <w:rFonts w:hint="eastAsia"/>
          <w:sz w:val="24"/>
          <w:szCs w:val="24"/>
        </w:rPr>
        <w:t>有关法律法规规定，甲乙双方在自愿、公平和诚信的基础上，订立本合同：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0" w:firstLineChars="200"/>
        <w:textAlignment w:val="auto"/>
        <w:rPr>
          <w:color w:val="000000"/>
          <w:sz w:val="24"/>
          <w:szCs w:val="24"/>
          <w:u w:val="single"/>
        </w:rPr>
      </w:pPr>
      <w:r>
        <w:rPr>
          <w:rFonts w:hint="eastAsia" w:eastAsia="黑体" w:cs="黑体"/>
          <w:color w:val="000000"/>
          <w:sz w:val="24"/>
          <w:szCs w:val="24"/>
        </w:rPr>
        <w:t>第一条  用气地点（地点填写到区、街乡镇，楼门牌号或农村的院落号）：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0" w:firstLineChars="200"/>
        <w:textAlignment w:val="auto"/>
        <w:rPr>
          <w:color w:val="000000"/>
          <w:sz w:val="24"/>
          <w:szCs w:val="24"/>
          <w:u w:val="single"/>
        </w:rPr>
      </w:pPr>
      <w:r>
        <w:rPr>
          <w:rFonts w:hint="eastAsia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0" w:firstLineChars="200"/>
        <w:textAlignment w:val="auto"/>
        <w:rPr>
          <w:rFonts w:eastAsia="黑体" w:cs="黑体"/>
          <w:color w:val="000000"/>
          <w:sz w:val="24"/>
          <w:szCs w:val="24"/>
        </w:rPr>
      </w:pPr>
      <w:r>
        <w:rPr>
          <w:rFonts w:hint="eastAsia" w:eastAsia="黑体" w:cs="黑体"/>
          <w:color w:val="000000"/>
          <w:sz w:val="24"/>
          <w:szCs w:val="24"/>
        </w:rPr>
        <w:t>第二条  气瓶及押金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0" w:firstLineChars="200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甲方须使用乙方提供的</w:t>
      </w:r>
      <w:r>
        <w:rPr>
          <w:rFonts w:hint="eastAsia"/>
          <w:color w:val="000000"/>
          <w:sz w:val="24"/>
          <w:szCs w:val="24"/>
          <w:u w:val="single"/>
        </w:rPr>
        <w:t xml:space="preserve">      </w:t>
      </w:r>
      <w:r>
        <w:rPr>
          <w:rFonts w:hint="eastAsia"/>
          <w:color w:val="000000"/>
          <w:sz w:val="24"/>
          <w:szCs w:val="24"/>
        </w:rPr>
        <w:t>公斤（净含量）</w:t>
      </w:r>
      <w:r>
        <w:rPr>
          <w:color w:val="000000"/>
          <w:sz w:val="24"/>
          <w:szCs w:val="24"/>
        </w:rPr>
        <w:t>气瓶，乙方向甲方提供的气瓶应符合国家气瓶安全技术规范要求，且在检验周期内。乙方负责气瓶日常维护、定期检验及超期报废工作</w:t>
      </w:r>
      <w:r>
        <w:rPr>
          <w:rFonts w:hint="eastAsia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0" w:firstLineChars="200"/>
        <w:textAlignment w:val="auto"/>
        <w:rPr>
          <w:rFonts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甲方须向乙方支付气瓶押金</w:t>
      </w:r>
      <w:r>
        <w:rPr>
          <w:rFonts w:hint="eastAsia"/>
          <w:color w:val="000000"/>
          <w:sz w:val="24"/>
          <w:szCs w:val="24"/>
        </w:rPr>
        <w:t>，每瓶</w:t>
      </w:r>
      <w:r>
        <w:rPr>
          <w:rFonts w:hint="eastAsia"/>
          <w:sz w:val="24"/>
          <w:szCs w:val="24"/>
        </w:rPr>
        <w:t>【    】</w:t>
      </w:r>
      <w:r>
        <w:rPr>
          <w:rFonts w:hint="eastAsia"/>
          <w:color w:val="000000"/>
          <w:sz w:val="24"/>
          <w:szCs w:val="24"/>
        </w:rPr>
        <w:t>元。乙方为甲方免费办理供气使用凭证；</w:t>
      </w:r>
      <w:r>
        <w:rPr>
          <w:color w:val="000000"/>
          <w:sz w:val="24"/>
          <w:szCs w:val="24"/>
        </w:rPr>
        <w:t>甲方</w:t>
      </w:r>
      <w:r>
        <w:rPr>
          <w:rFonts w:hint="eastAsia"/>
          <w:color w:val="000000"/>
          <w:sz w:val="24"/>
          <w:szCs w:val="24"/>
        </w:rPr>
        <w:t>不再用</w:t>
      </w:r>
      <w:r>
        <w:rPr>
          <w:color w:val="000000"/>
          <w:sz w:val="24"/>
          <w:szCs w:val="24"/>
        </w:rPr>
        <w:t>气</w:t>
      </w:r>
      <w:r>
        <w:rPr>
          <w:rFonts w:hint="eastAsia"/>
          <w:color w:val="000000"/>
          <w:sz w:val="24"/>
          <w:szCs w:val="24"/>
        </w:rPr>
        <w:t>时</w:t>
      </w:r>
      <w:r>
        <w:rPr>
          <w:color w:val="000000"/>
          <w:sz w:val="24"/>
          <w:szCs w:val="24"/>
        </w:rPr>
        <w:t>，应</w:t>
      </w:r>
      <w:r>
        <w:rPr>
          <w:rFonts w:hint="eastAsia"/>
          <w:color w:val="000000"/>
          <w:sz w:val="24"/>
          <w:szCs w:val="24"/>
          <w:lang w:eastAsia="zh-CN"/>
        </w:rPr>
        <w:t>凭</w:t>
      </w:r>
      <w:r>
        <w:rPr>
          <w:rFonts w:hint="eastAsia"/>
          <w:color w:val="000000"/>
          <w:sz w:val="24"/>
          <w:szCs w:val="24"/>
        </w:rPr>
        <w:t>供气使用凭证、本合同原件和</w:t>
      </w:r>
      <w:r>
        <w:rPr>
          <w:color w:val="000000"/>
          <w:sz w:val="24"/>
          <w:szCs w:val="24"/>
        </w:rPr>
        <w:t>气瓶押金凭证办理</w:t>
      </w:r>
      <w:r>
        <w:rPr>
          <w:rFonts w:hint="eastAsia"/>
          <w:color w:val="000000"/>
          <w:sz w:val="24"/>
          <w:szCs w:val="24"/>
        </w:rPr>
        <w:t>销户手续，乙方</w:t>
      </w:r>
      <w:r>
        <w:rPr>
          <w:rFonts w:hint="eastAsia"/>
          <w:color w:val="000000"/>
          <w:sz w:val="24"/>
          <w:szCs w:val="24"/>
          <w:lang w:eastAsia="zh-CN"/>
        </w:rPr>
        <w:t>收回气瓶并</w:t>
      </w:r>
      <w:r>
        <w:rPr>
          <w:color w:val="000000"/>
          <w:sz w:val="24"/>
          <w:szCs w:val="24"/>
        </w:rPr>
        <w:t>退还</w:t>
      </w:r>
      <w:r>
        <w:rPr>
          <w:rFonts w:hint="eastAsia"/>
          <w:color w:val="000000"/>
          <w:sz w:val="24"/>
          <w:szCs w:val="24"/>
        </w:rPr>
        <w:t>气瓶</w:t>
      </w:r>
      <w:r>
        <w:rPr>
          <w:color w:val="000000"/>
          <w:sz w:val="24"/>
          <w:szCs w:val="24"/>
        </w:rPr>
        <w:t>押金</w:t>
      </w:r>
      <w:r>
        <w:rPr>
          <w:rFonts w:hint="eastAsia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0" w:firstLineChars="200"/>
        <w:textAlignment w:val="auto"/>
        <w:rPr>
          <w:rFonts w:eastAsia="黑体" w:cs="黑体"/>
          <w:color w:val="000000"/>
          <w:sz w:val="24"/>
          <w:szCs w:val="24"/>
        </w:rPr>
      </w:pPr>
      <w:r>
        <w:rPr>
          <w:rFonts w:hint="eastAsia" w:eastAsia="黑体" w:cs="黑体"/>
          <w:color w:val="000000"/>
          <w:sz w:val="24"/>
          <w:szCs w:val="24"/>
        </w:rPr>
        <w:t>第四条  气体质量、供气价格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0" w:firstLineChars="200"/>
        <w:textAlignment w:val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1.乙方供应的液化石油气组分、热值和充装量须符合国家和本市相关标准要求。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0" w:firstLineChars="200"/>
        <w:textAlignment w:val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2.本合同签订时供气价格为：</w:t>
      </w:r>
      <w:r>
        <w:rPr>
          <w:rFonts w:hint="eastAsia"/>
          <w:color w:val="000000"/>
          <w:sz w:val="24"/>
          <w:szCs w:val="24"/>
          <w:lang w:val="en-US" w:eastAsia="zh-CN"/>
        </w:rPr>
        <w:t>15公斤</w:t>
      </w:r>
      <w:r>
        <w:rPr>
          <w:rFonts w:hint="eastAsia"/>
          <w:color w:val="000000"/>
          <w:sz w:val="24"/>
          <w:szCs w:val="24"/>
        </w:rPr>
        <w:t>液化气瓶</w:t>
      </w:r>
      <w:r>
        <w:rPr>
          <w:rFonts w:hint="eastAsia"/>
          <w:color w:val="000000"/>
          <w:sz w:val="24"/>
          <w:szCs w:val="24"/>
          <w:u w:val="single"/>
        </w:rPr>
        <w:t xml:space="preserve">       </w:t>
      </w:r>
      <w:r>
        <w:rPr>
          <w:rFonts w:hint="eastAsia"/>
          <w:color w:val="000000"/>
          <w:sz w:val="24"/>
          <w:szCs w:val="24"/>
        </w:rPr>
        <w:t>元/支，遇本市政策调整，按调整后政策执行。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0" w:firstLineChars="200"/>
        <w:textAlignment w:val="auto"/>
        <w:rPr>
          <w:rFonts w:eastAsia="黑体" w:cs="黑体"/>
          <w:color w:val="000000"/>
          <w:sz w:val="24"/>
          <w:szCs w:val="24"/>
        </w:rPr>
      </w:pPr>
      <w:r>
        <w:rPr>
          <w:rFonts w:hint="eastAsia" w:eastAsia="黑体" w:cs="黑体"/>
          <w:color w:val="000000"/>
          <w:sz w:val="24"/>
          <w:szCs w:val="24"/>
        </w:rPr>
        <w:t>第五条  户内燃气安全防护装置安装情况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0" w:firstLineChars="200"/>
        <w:textAlignment w:val="auto"/>
        <w:rPr>
          <w:rFonts w:cs="仿宋_GB2312"/>
          <w:color w:val="000000"/>
          <w:sz w:val="24"/>
          <w:szCs w:val="24"/>
        </w:rPr>
      </w:pPr>
      <w:r>
        <w:rPr>
          <w:rFonts w:hint="eastAsia" w:cs="仿宋_GB2312"/>
          <w:color w:val="000000"/>
          <w:sz w:val="24"/>
          <w:szCs w:val="24"/>
        </w:rPr>
        <w:t xml:space="preserve">□长寿命灶具连接管      □具有自闭功能的气瓶调压器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0" w:firstLineChars="200"/>
        <w:textAlignment w:val="auto"/>
        <w:rPr>
          <w:color w:val="000000"/>
          <w:sz w:val="24"/>
          <w:szCs w:val="24"/>
        </w:rPr>
      </w:pPr>
      <w:r>
        <w:rPr>
          <w:rFonts w:hint="eastAsia" w:cs="仿宋_GB2312"/>
          <w:color w:val="000000"/>
          <w:sz w:val="24"/>
          <w:szCs w:val="24"/>
        </w:rPr>
        <w:t>□液化气泄漏报警器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70" w:firstLineChars="196"/>
        <w:textAlignment w:val="auto"/>
        <w:rPr>
          <w:rFonts w:eastAsia="黑体" w:cs="黑体"/>
          <w:color w:val="000000"/>
          <w:sz w:val="24"/>
          <w:szCs w:val="24"/>
        </w:rPr>
      </w:pPr>
      <w:r>
        <w:rPr>
          <w:rFonts w:hint="eastAsia" w:eastAsia="黑体" w:cs="黑体"/>
          <w:color w:val="000000"/>
          <w:sz w:val="24"/>
          <w:szCs w:val="24"/>
        </w:rPr>
        <w:t xml:space="preserve">第六条  其他约定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0" w:firstLineChars="200"/>
        <w:textAlignment w:val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  <w:r>
        <w:rPr>
          <w:rFonts w:hint="eastAsia"/>
          <w:color w:val="000000"/>
          <w:sz w:val="24"/>
          <w:szCs w:val="24"/>
        </w:rPr>
        <w:t>本合同一式两份，甲乙双方各执一份，自甲方签字及乙方加盖公章之日起长期有效。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0" w:firstLineChars="200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本合同未尽</w:t>
      </w:r>
      <w:r>
        <w:rPr>
          <w:color w:val="000000"/>
          <w:sz w:val="24"/>
          <w:szCs w:val="24"/>
        </w:rPr>
        <w:t>事项</w:t>
      </w:r>
      <w:r>
        <w:rPr>
          <w:rFonts w:hint="eastAsia"/>
          <w:color w:val="000000"/>
          <w:sz w:val="24"/>
          <w:szCs w:val="24"/>
        </w:rPr>
        <w:t>，</w:t>
      </w:r>
      <w:r>
        <w:rPr>
          <w:color w:val="000000"/>
          <w:sz w:val="24"/>
          <w:szCs w:val="24"/>
        </w:rPr>
        <w:t>依据有关法律、法规、行业规范的规定执行。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0" w:firstLineChars="200"/>
        <w:textAlignment w:val="auto"/>
        <w:rPr>
          <w:color w:val="000000"/>
          <w:sz w:val="24"/>
          <w:szCs w:val="24"/>
          <w:u w:val="wave"/>
        </w:rPr>
      </w:pPr>
      <w:r>
        <w:rPr>
          <w:color w:val="000000"/>
          <w:sz w:val="24"/>
          <w:szCs w:val="24"/>
        </w:rPr>
        <w:t>3</w:t>
      </w:r>
      <w:r>
        <w:rPr>
          <w:rFonts w:hint="eastAsia"/>
          <w:color w:val="000000"/>
          <w:sz w:val="24"/>
          <w:szCs w:val="24"/>
        </w:rPr>
        <w:t>.</w:t>
      </w:r>
      <w:bookmarkStart w:id="0" w:name="_Hlk110164653"/>
      <w:r>
        <w:rPr>
          <w:rFonts w:hint="eastAsia"/>
          <w:color w:val="000000"/>
          <w:sz w:val="24"/>
          <w:szCs w:val="24"/>
        </w:rPr>
        <w:t>本合同项下发生的争议，由双方协商解决，也可以向属地消费者协会或其他人民调解组织申请调解；协商不成的，向有关部门提起诉讼或根据双方另行达成的仲裁协议申请仲裁。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1" w:firstLineChars="200"/>
        <w:jc w:val="left"/>
        <w:textAlignment w:val="auto"/>
        <w:rPr>
          <w:color w:val="000000"/>
          <w:sz w:val="24"/>
          <w:szCs w:val="24"/>
        </w:rPr>
      </w:pPr>
      <w:r>
        <w:rPr>
          <w:rFonts w:hint="eastAsia" w:ascii="黑体" w:hAnsi="黑体" w:eastAsia="黑体"/>
          <w:b/>
          <w:bCs/>
          <w:color w:val="000000"/>
          <w:sz w:val="24"/>
          <w:szCs w:val="24"/>
        </w:rPr>
        <w:t>请用气人仔细阅读通用条款及供气人提供的安全用气须知，再行签署本合同</w:t>
      </w:r>
      <w:r>
        <w:rPr>
          <w:rFonts w:hint="eastAsia" w:ascii="黑体" w:hAnsi="黑体" w:eastAsia="黑体"/>
          <w:b/>
          <w:bCs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0" w:firstLineChars="200"/>
        <w:textAlignment w:val="auto"/>
        <w:rPr>
          <w:rFonts w:hint="eastAsia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0" w:firstLineChars="200"/>
        <w:textAlignment w:val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用气人（甲方）：            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 xml:space="preserve">       供气人（乙方盖章）：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left="0"/>
        <w:textAlignment w:val="auto"/>
        <w:rPr>
          <w:color w:val="000000"/>
          <w:sz w:val="24"/>
          <w:szCs w:val="24"/>
        </w:rPr>
      </w:pPr>
    </w:p>
    <w:tbl>
      <w:tblPr>
        <w:tblStyle w:val="7"/>
        <w:tblW w:w="10080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  <w:gridCol w:w="504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0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身份号码：  </w:t>
            </w:r>
          </w:p>
        </w:tc>
        <w:tc>
          <w:tcPr>
            <w:tcW w:w="50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统一社会信用代码：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0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联系电话：</w:t>
            </w:r>
          </w:p>
        </w:tc>
        <w:tc>
          <w:tcPr>
            <w:tcW w:w="50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服务电话：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应急联系人姓名及电话：</w:t>
            </w:r>
          </w:p>
        </w:tc>
        <w:tc>
          <w:tcPr>
            <w:tcW w:w="50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24小时报修电话：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left="0"/>
        <w:textAlignment w:val="auto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</w:rPr>
        <w:t xml:space="preserve">                                     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left="0"/>
        <w:textAlignment w:val="auto"/>
        <w:rPr>
          <w:rFonts w:hint="eastAsia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left="0" w:firstLine="5280" w:firstLineChars="2200"/>
        <w:textAlignment w:val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000000"/>
          <w:sz w:val="24"/>
          <w:szCs w:val="24"/>
        </w:rPr>
        <w:t xml:space="preserve">签订时间：      年   月   日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480" w:firstLineChars="20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3960" w:firstLineChars="1100"/>
        <w:jc w:val="both"/>
        <w:textAlignment w:val="auto"/>
        <w:rPr>
          <w:rFonts w:hint="eastAsia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3960" w:firstLineChars="1100"/>
        <w:jc w:val="both"/>
        <w:textAlignment w:val="auto"/>
        <w:rPr>
          <w:rFonts w:hint="eastAsia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3960" w:firstLineChars="1100"/>
        <w:jc w:val="both"/>
        <w:textAlignment w:val="auto"/>
        <w:rPr>
          <w:rFonts w:hint="eastAsia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3960" w:firstLineChars="1100"/>
        <w:jc w:val="both"/>
        <w:textAlignment w:val="auto"/>
        <w:rPr>
          <w:rFonts w:hint="eastAsia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3960" w:firstLineChars="1100"/>
        <w:jc w:val="both"/>
        <w:textAlignment w:val="auto"/>
        <w:rPr>
          <w:rFonts w:hint="eastAsia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3960" w:firstLineChars="1100"/>
        <w:jc w:val="both"/>
        <w:textAlignment w:val="auto"/>
        <w:rPr>
          <w:rFonts w:eastAsia="方正小标宋简体" w:cs="方正小标宋简体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通 用 条 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0" w:firstLineChars="20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0" w:firstLineChars="200"/>
        <w:textAlignment w:val="auto"/>
        <w:rPr>
          <w:rFonts w:eastAsia="黑体" w:cs="黑体"/>
          <w:sz w:val="24"/>
          <w:szCs w:val="24"/>
        </w:rPr>
      </w:pPr>
      <w:r>
        <w:rPr>
          <w:rFonts w:hint="eastAsia" w:eastAsia="黑体" w:cs="黑体"/>
          <w:sz w:val="24"/>
          <w:szCs w:val="24"/>
        </w:rPr>
        <w:t>一、安全和服务责任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1.甲方应了解液化气安全使用常识，对室(户)内用气场所、燃气燃烧器具进行日常检查，配合乙方的入户安全检查，及时整改安全用气隐患。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2.甲方发现室（户）内燃气泄漏等故障时先关闭气瓶角阀，并向乙方报修；乙方提供24小时应急服务。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3.甲方购气时，乙方直接配送上门，并负责对居民用户的用气场所、燃气燃烧器具进行</w:t>
      </w:r>
      <w:r>
        <w:rPr>
          <w:rFonts w:hint="eastAsia"/>
          <w:sz w:val="24"/>
          <w:szCs w:val="24"/>
          <w:lang w:eastAsia="zh-CN"/>
        </w:rPr>
        <w:t>免费</w:t>
      </w:r>
      <w:r>
        <w:rPr>
          <w:rFonts w:hint="eastAsia"/>
          <w:sz w:val="24"/>
          <w:szCs w:val="24"/>
        </w:rPr>
        <w:t>安全检查，对燃气系统与气瓶进行连接，并检查连接气密性，记录存档。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bookmarkStart w:id="1" w:name="_Hlk110164243"/>
      <w:r>
        <w:rPr>
          <w:rFonts w:hint="eastAsia"/>
          <w:sz w:val="24"/>
          <w:szCs w:val="24"/>
        </w:rPr>
        <w:t>乙方应向甲方</w:t>
      </w:r>
      <w:r>
        <w:rPr>
          <w:sz w:val="24"/>
          <w:szCs w:val="24"/>
        </w:rPr>
        <w:t>发放安全用气手册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宣传安全使用常识，指导</w:t>
      </w:r>
      <w:r>
        <w:rPr>
          <w:rFonts w:hint="eastAsia"/>
          <w:sz w:val="24"/>
          <w:szCs w:val="24"/>
        </w:rPr>
        <w:t>甲</w:t>
      </w:r>
      <w:r>
        <w:rPr>
          <w:sz w:val="24"/>
          <w:szCs w:val="24"/>
        </w:rPr>
        <w:t>方安全使用燃气。</w:t>
      </w:r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5.因甲方原因导致气瓶毁损、丢失的，乙方扣减气瓶押金。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6.甲方使用的气瓶在检验周期、报废期限到期前三十日的，乙方应通知甲方</w:t>
      </w:r>
      <w:r>
        <w:rPr>
          <w:rFonts w:hint="eastAsia"/>
          <w:sz w:val="24"/>
          <w:szCs w:val="24"/>
          <w:lang w:eastAsia="zh-CN"/>
        </w:rPr>
        <w:t>，双方约定更换气瓶时间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7.乙方发现甲方用气场所、燃气燃烧器具等存在安全隐患的，应书面告知整改建议，</w:t>
      </w:r>
      <w:r>
        <w:rPr>
          <w:rFonts w:hint="eastAsia"/>
          <w:sz w:val="24"/>
          <w:szCs w:val="24"/>
          <w:lang w:eastAsia="zh-CN"/>
        </w:rPr>
        <w:t>甲方应及时整改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.甲方禁止实施下列行为：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（1）利用气瓶倒装燃气，摔、砸、滚动、加热、气瓶，倾倒瓶内残液或者拆修瓶阀等附件；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（2）发现燃气设施或者燃气燃烧器具异常、燃气泄漏时，在现场使用明火、开关电器或者拨打电话；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（3）无正当理由拒绝入户安全检查，或者拒不整改用气安全隐患；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（4）安装、使用不带熄火保护功能或使用期限超过8年的燃气燃烧器具；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（5）严禁在同一房间内同时使用液化气和其他气源及明火（如煤火、柴火等）；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eastAsia="黑体" w:cs="黑体"/>
          <w:sz w:val="24"/>
          <w:szCs w:val="24"/>
        </w:rPr>
      </w:pPr>
      <w:r>
        <w:rPr>
          <w:rFonts w:hint="eastAsia"/>
          <w:sz w:val="24"/>
          <w:szCs w:val="24"/>
        </w:rPr>
        <w:t>（6）禁止在</w:t>
      </w:r>
      <w:r>
        <w:rPr>
          <w:rFonts w:hint="eastAsia"/>
          <w:sz w:val="24"/>
          <w:szCs w:val="24"/>
          <w:lang w:eastAsia="zh-CN"/>
        </w:rPr>
        <w:t>住宅</w:t>
      </w:r>
      <w:r>
        <w:rPr>
          <w:rFonts w:hint="eastAsia"/>
          <w:sz w:val="24"/>
          <w:szCs w:val="24"/>
        </w:rPr>
        <w:t>建筑（2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米以上）、地下、半地下空间内和有人员居住的房间内使用液化石油气。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0" w:firstLineChars="200"/>
        <w:textAlignment w:val="auto"/>
        <w:rPr>
          <w:rFonts w:eastAsia="黑体" w:cs="黑体"/>
          <w:sz w:val="24"/>
          <w:szCs w:val="24"/>
        </w:rPr>
      </w:pPr>
      <w:r>
        <w:rPr>
          <w:rFonts w:hint="eastAsia" w:eastAsia="黑体" w:cs="黑体"/>
          <w:sz w:val="24"/>
          <w:szCs w:val="24"/>
        </w:rPr>
        <w:t>二、违约责任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1.甲方拒绝乙方入户安全检查、拒不整改危及公共安全的燃气隐患并经劝阻无效的，乙方在履行书面告知义务后，可暂停售气。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2.甲方违反法律法规、标准规范、安全用气须知以及本合同规定使用液化气造成事故的，由甲方承担责任；给其他方造成损失的，甲方应承担赔偿责任。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3.乙方未按照</w:t>
      </w:r>
      <w:r>
        <w:rPr>
          <w:rFonts w:hint="eastAsia"/>
          <w:sz w:val="24"/>
          <w:szCs w:val="24"/>
          <w:lang w:eastAsia="zh-CN"/>
        </w:rPr>
        <w:t>规定</w:t>
      </w:r>
      <w:r>
        <w:rPr>
          <w:rFonts w:hint="eastAsia"/>
          <w:sz w:val="24"/>
          <w:szCs w:val="24"/>
        </w:rPr>
        <w:t>进行</w:t>
      </w:r>
      <w:r>
        <w:rPr>
          <w:rFonts w:hint="eastAsia"/>
          <w:sz w:val="24"/>
          <w:szCs w:val="24"/>
          <w:lang w:eastAsia="zh-CN"/>
        </w:rPr>
        <w:t>免费入户安检</w:t>
      </w:r>
      <w:r>
        <w:rPr>
          <w:rFonts w:hint="eastAsia"/>
          <w:sz w:val="24"/>
          <w:szCs w:val="24"/>
        </w:rPr>
        <w:t>、发现甲方用气场所和燃气燃烧器具存在安全隐患未向甲方书面告知，导致发生燃气安全事故，给甲方和其他方造成损失的，乙方应承担相应赔偿责任。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4.因乙方提供的燃气不符合国家标准，导致甲方在用气过程中产生安全事故，造成人身伤害或死亡的，由乙方承担全部责任，并赔偿相应损失。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5.甲方向本合同约定以外的单位购买液化石油气的，本合同自动解除。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0" w:firstLineChars="200"/>
        <w:textAlignment w:val="auto"/>
        <w:rPr>
          <w:rFonts w:eastAsia="黑体" w:cs="黑体"/>
          <w:sz w:val="24"/>
          <w:szCs w:val="24"/>
        </w:rPr>
      </w:pPr>
      <w:r>
        <w:rPr>
          <w:rFonts w:hint="eastAsia" w:eastAsia="黑体" w:cs="黑体"/>
          <w:sz w:val="24"/>
          <w:szCs w:val="24"/>
        </w:rPr>
        <w:t>三、合同解除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履行期内甲方可随时要求终止合同。</w:t>
      </w: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Yzc0ZGU4NzhjNzk3NmEzOWVmOTg2ZDJiM2NkNDUifQ=="/>
  </w:docVars>
  <w:rsids>
    <w:rsidRoot w:val="0ED57913"/>
    <w:rsid w:val="00204F4E"/>
    <w:rsid w:val="004935A8"/>
    <w:rsid w:val="00612C56"/>
    <w:rsid w:val="00771E14"/>
    <w:rsid w:val="00877D42"/>
    <w:rsid w:val="008B450B"/>
    <w:rsid w:val="00913EC4"/>
    <w:rsid w:val="00990A68"/>
    <w:rsid w:val="00A1557E"/>
    <w:rsid w:val="00AB4843"/>
    <w:rsid w:val="00B155BE"/>
    <w:rsid w:val="00B22F18"/>
    <w:rsid w:val="00BC697C"/>
    <w:rsid w:val="00DD0C40"/>
    <w:rsid w:val="00E16110"/>
    <w:rsid w:val="00E978AE"/>
    <w:rsid w:val="0ED57913"/>
    <w:rsid w:val="2CFE77AA"/>
    <w:rsid w:val="3C260F06"/>
    <w:rsid w:val="442773A8"/>
    <w:rsid w:val="55CB7476"/>
    <w:rsid w:val="5C6FFA3A"/>
    <w:rsid w:val="797271EE"/>
    <w:rsid w:val="79FE4C10"/>
    <w:rsid w:val="7AB7203F"/>
    <w:rsid w:val="7D9DFFF5"/>
    <w:rsid w:val="F7EF1723"/>
    <w:rsid w:val="FBDFD43B"/>
    <w:rsid w:val="FFBD8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snapToGrid w:val="0"/>
      <w:kern w:val="3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14"/>
    </w:pPr>
    <w:rPr>
      <w:rFonts w:hint="eastAsia" w:eastAsia="宋体"/>
      <w:sz w:val="30"/>
    </w:r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363</Words>
  <Characters>2075</Characters>
  <Lines>17</Lines>
  <Paragraphs>4</Paragraphs>
  <TotalTime>8</TotalTime>
  <ScaleCrop>false</ScaleCrop>
  <LinksUpToDate>false</LinksUpToDate>
  <CharactersWithSpaces>2434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2021-01-21T02:47:00Z</dcterms:created>
  <dc:creator>LRL</dc:creator>
  <cp:lastModifiedBy>fushunshi</cp:lastModifiedBy>
  <cp:lastPrinted>2024-03-27T14:26:00Z</cp:lastPrinted>
  <dcterms:modified xsi:type="dcterms:W3CDTF">2024-05-09T10:59:55Z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501A8F1E9ED54249962DF76728A763C0</vt:lpwstr>
  </property>
</Properties>
</file>